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AF3F1C" w:rsidRDefault="00AF3F1C">
      <w:pPr>
        <w:rPr>
          <w:rFonts w:asciiTheme="minorHAnsi" w:hAnsiTheme="minorHAnsi"/>
          <w:sz w:val="28"/>
          <w:szCs w:val="28"/>
        </w:rPr>
      </w:pPr>
      <w:r w:rsidRPr="00AF3F1C">
        <w:rPr>
          <w:rFonts w:asciiTheme="minorHAnsi" w:hAnsiTheme="minorHAnsi"/>
          <w:b/>
          <w:sz w:val="28"/>
          <w:szCs w:val="28"/>
          <w:u w:val="single"/>
        </w:rPr>
        <w:t>PROOFS</w:t>
      </w:r>
    </w:p>
    <w:p w:rsidR="00AF3F1C" w:rsidRPr="00AF3F1C" w:rsidRDefault="00AF3F1C">
      <w:pPr>
        <w:rPr>
          <w:rFonts w:asciiTheme="minorHAnsi" w:hAnsiTheme="minorHAnsi"/>
          <w:sz w:val="28"/>
          <w:szCs w:val="28"/>
        </w:rPr>
      </w:pPr>
    </w:p>
    <w:p w:rsidR="003D6E35" w:rsidRDefault="00AF3F1C">
      <w:pPr>
        <w:rPr>
          <w:rFonts w:asciiTheme="minorHAnsi" w:hAnsiTheme="minorHAnsi"/>
          <w:sz w:val="28"/>
          <w:szCs w:val="28"/>
        </w:rPr>
      </w:pPr>
      <w:r w:rsidRPr="00AF3F1C">
        <w:rPr>
          <w:rFonts w:asciiTheme="minorHAnsi" w:hAnsiTheme="minorHAnsi"/>
          <w:sz w:val="28"/>
          <w:szCs w:val="28"/>
        </w:rPr>
        <w:t>Example:</w:t>
      </w:r>
      <w:r>
        <w:rPr>
          <w:rFonts w:asciiTheme="minorHAnsi" w:hAnsiTheme="minorHAnsi"/>
          <w:sz w:val="28"/>
          <w:szCs w:val="28"/>
        </w:rPr>
        <w:t xml:space="preserve"> </w:t>
      </w:r>
    </w:p>
    <w:p w:rsidR="00AF3F1C" w:rsidRDefault="00AF3F1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Show that </w:t>
      </w:r>
      <m:oMath>
        <m:r>
          <w:rPr>
            <w:rFonts w:ascii="Cambria Math" w:hAnsi="Cambria Math"/>
            <w:sz w:val="28"/>
            <w:szCs w:val="28"/>
          </w:rPr>
          <m:t>y=a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570CEB">
        <w:rPr>
          <w:rFonts w:asciiTheme="minorHAnsi" w:eastAsiaTheme="minorEastAsia" w:hAnsiTheme="minorHAnsi"/>
          <w:sz w:val="28"/>
          <w:szCs w:val="28"/>
        </w:rPr>
        <w:t xml:space="preserve">is a solution </w:t>
      </w:r>
      <w:r w:rsidR="003D6E35">
        <w:rPr>
          <w:rFonts w:asciiTheme="minorHAnsi" w:eastAsiaTheme="minorEastAsia" w:hAnsiTheme="minorHAnsi"/>
          <w:sz w:val="28"/>
          <w:szCs w:val="28"/>
        </w:rPr>
        <w:t xml:space="preserve">of the differential equation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-2y=0.</m:t>
        </m:r>
      </m:oMath>
      <w:r w:rsidR="003D6E35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3D6E35" w:rsidRDefault="003D6E35">
      <w:pPr>
        <w:rPr>
          <w:rFonts w:asciiTheme="minorHAnsi" w:eastAsiaTheme="minorEastAsia" w:hAnsiTheme="minorHAnsi"/>
          <w:sz w:val="28"/>
          <w:szCs w:val="28"/>
        </w:rPr>
      </w:pPr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If         </w:t>
      </w:r>
      <m:oMath>
        <m:r>
          <w:rPr>
            <w:rFonts w:ascii="Cambria Math" w:hAnsi="Cambria Math"/>
            <w:color w:val="0070C0"/>
            <w:sz w:val="28"/>
            <w:szCs w:val="28"/>
          </w:rPr>
          <m:t>y=a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then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</m:t>
        </m:r>
        <m:r>
          <w:rPr>
            <w:rFonts w:ascii="Cambria Math" w:hAnsi="Cambria Math"/>
            <w:color w:val="0070C0"/>
            <w:sz w:val="28"/>
            <w:szCs w:val="28"/>
          </w:rPr>
          <m:t xml:space="preserve"> 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and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=4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3D6E35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LHS  =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-2y</m:t>
        </m:r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=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70C0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2x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b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-x</m:t>
                </m:r>
              </m:sup>
            </m:sSup>
          </m:e>
        </m:d>
        <m:r>
          <w:rPr>
            <w:rFonts w:ascii="Cambria Math" w:hAnsi="Cambria Math"/>
            <w:color w:val="0070C0"/>
            <w:sz w:val="28"/>
            <w:szCs w:val="28"/>
          </w:rPr>
          <m:t>-2(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)</m:t>
        </m:r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=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2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-2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-2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=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4</m:t>
        </m:r>
        <m:r>
          <w:rPr>
            <w:rFonts w:ascii="Cambria Math" w:hAnsi="Cambria Math"/>
            <w:color w:val="0070C0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+2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-2</m:t>
        </m:r>
        <m:r>
          <w:rPr>
            <w:rFonts w:ascii="Cambria Math" w:hAnsi="Cambria Math"/>
            <w:color w:val="0070C0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-x</m:t>
            </m:r>
          </m:sup>
        </m:sSup>
      </m:oMath>
    </w:p>
    <w:p w:rsidR="005B2A98" w:rsidRDefault="005B2A98" w:rsidP="005B2A98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= 0</w:t>
      </w:r>
    </w:p>
    <w:p w:rsidR="005B2A98" w:rsidRDefault="005B2A98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>RHS = 0</w:t>
      </w:r>
    </w:p>
    <w:p w:rsidR="005B2A98" w:rsidRDefault="005B2A98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5B2A98" w:rsidRDefault="005B2A98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>So LHS = RHS</w:t>
      </w:r>
    </w:p>
    <w:p w:rsidR="005B2A98" w:rsidRPr="005B2A98" w:rsidRDefault="005B2A98">
      <w:pPr>
        <w:rPr>
          <w:rFonts w:asciiTheme="minorHAnsi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</w:t>
      </w:r>
    </w:p>
    <w:sectPr w:rsidR="005B2A98" w:rsidRPr="005B2A98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F3F1C"/>
    <w:rsid w:val="003D6E35"/>
    <w:rsid w:val="00570CEB"/>
    <w:rsid w:val="005B2A98"/>
    <w:rsid w:val="00671256"/>
    <w:rsid w:val="00AF3F1C"/>
    <w:rsid w:val="00BB4804"/>
    <w:rsid w:val="00CF6696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0C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2011-10-26T03:03:00Z</dcterms:created>
  <dcterms:modified xsi:type="dcterms:W3CDTF">2011-10-26T03:36:00Z</dcterms:modified>
</cp:coreProperties>
</file>